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11" w:rsidRPr="00443A62" w:rsidRDefault="00460011" w:rsidP="00460011">
      <w:pPr>
        <w:jc w:val="center"/>
        <w:rPr>
          <w:sz w:val="24"/>
          <w:szCs w:val="24"/>
        </w:rPr>
      </w:pPr>
    </w:p>
    <w:p w:rsidR="00460011" w:rsidRPr="00443A62" w:rsidRDefault="00460011" w:rsidP="00460011">
      <w:pPr>
        <w:jc w:val="center"/>
        <w:rPr>
          <w:sz w:val="24"/>
          <w:szCs w:val="24"/>
        </w:rPr>
      </w:pPr>
    </w:p>
    <w:p w:rsidR="00460011" w:rsidRPr="00443A62" w:rsidRDefault="00460011" w:rsidP="00460011">
      <w:pPr>
        <w:jc w:val="center"/>
        <w:rPr>
          <w:sz w:val="24"/>
          <w:szCs w:val="24"/>
        </w:rPr>
      </w:pPr>
    </w:p>
    <w:p w:rsidR="00460011" w:rsidRPr="00443A62" w:rsidRDefault="00460011" w:rsidP="00460011">
      <w:pPr>
        <w:jc w:val="center"/>
        <w:rPr>
          <w:sz w:val="24"/>
          <w:szCs w:val="24"/>
        </w:rPr>
      </w:pPr>
    </w:p>
    <w:p w:rsidR="00460011" w:rsidRPr="00443A62" w:rsidRDefault="00460011" w:rsidP="001E22E7">
      <w:pPr>
        <w:jc w:val="center"/>
        <w:rPr>
          <w:sz w:val="32"/>
          <w:szCs w:val="32"/>
        </w:rPr>
      </w:pPr>
      <w:r w:rsidRPr="00443A62">
        <w:rPr>
          <w:sz w:val="32"/>
          <w:szCs w:val="32"/>
        </w:rPr>
        <w:t>Verhalend Ontwerp:</w:t>
      </w:r>
    </w:p>
    <w:p w:rsidR="00460011" w:rsidRDefault="00A55E50" w:rsidP="0046001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inline distT="0" distB="0" distL="0" distR="0">
            <wp:extent cx="2505075" cy="18192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 opa op de fie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7CA" w:rsidRPr="00443A62" w:rsidRDefault="000077CA" w:rsidP="00A55E50">
      <w:pPr>
        <w:rPr>
          <w:sz w:val="24"/>
          <w:szCs w:val="24"/>
        </w:rPr>
      </w:pPr>
    </w:p>
    <w:p w:rsidR="00460011" w:rsidRDefault="00A55E50" w:rsidP="00460011">
      <w:pPr>
        <w:jc w:val="center"/>
        <w:rPr>
          <w:sz w:val="144"/>
          <w:szCs w:val="144"/>
        </w:rPr>
      </w:pPr>
      <w:r>
        <w:rPr>
          <w:sz w:val="144"/>
          <w:szCs w:val="144"/>
        </w:rPr>
        <w:t>Met opa op de fiets</w:t>
      </w:r>
    </w:p>
    <w:p w:rsidR="001E22E7" w:rsidRPr="001E22E7" w:rsidRDefault="001E22E7" w:rsidP="00A55E50">
      <w:pPr>
        <w:jc w:val="center"/>
        <w:rPr>
          <w:sz w:val="32"/>
          <w:szCs w:val="32"/>
        </w:rPr>
      </w:pPr>
      <w:r w:rsidRPr="001E22E7">
        <w:rPr>
          <w:sz w:val="32"/>
          <w:szCs w:val="32"/>
        </w:rPr>
        <w:t xml:space="preserve">Naar </w:t>
      </w:r>
      <w:r w:rsidR="00A55E50">
        <w:rPr>
          <w:sz w:val="32"/>
          <w:szCs w:val="32"/>
        </w:rPr>
        <w:t>het gelijknamige boek van Stefan Boonen en Marja Meijer</w:t>
      </w:r>
    </w:p>
    <w:p w:rsidR="001E22E7" w:rsidRPr="001E22E7" w:rsidRDefault="001E22E7" w:rsidP="001E22E7">
      <w:pPr>
        <w:ind w:left="6237"/>
        <w:rPr>
          <w:sz w:val="28"/>
          <w:szCs w:val="28"/>
        </w:rPr>
      </w:pPr>
    </w:p>
    <w:p w:rsidR="00460011" w:rsidRPr="00443A62" w:rsidRDefault="00460011" w:rsidP="001E22E7">
      <w:pPr>
        <w:jc w:val="center"/>
        <w:rPr>
          <w:sz w:val="32"/>
          <w:szCs w:val="32"/>
        </w:rPr>
      </w:pPr>
      <w:r w:rsidRPr="00443A62">
        <w:rPr>
          <w:sz w:val="32"/>
          <w:szCs w:val="32"/>
        </w:rPr>
        <w:t xml:space="preserve">Plot : </w:t>
      </w:r>
      <w:r w:rsidR="00A55E50">
        <w:rPr>
          <w:sz w:val="32"/>
          <w:szCs w:val="32"/>
        </w:rPr>
        <w:t>samen fietsen, mobiliteit</w:t>
      </w:r>
    </w:p>
    <w:p w:rsidR="00460011" w:rsidRPr="00443A62" w:rsidRDefault="00460011" w:rsidP="00460011">
      <w:pPr>
        <w:jc w:val="center"/>
        <w:rPr>
          <w:sz w:val="32"/>
          <w:szCs w:val="32"/>
        </w:rPr>
      </w:pPr>
      <w:r w:rsidRPr="00443A62">
        <w:rPr>
          <w:sz w:val="32"/>
          <w:szCs w:val="32"/>
        </w:rPr>
        <w:t>K</w:t>
      </w:r>
      <w:r w:rsidR="00A55E50">
        <w:rPr>
          <w:sz w:val="32"/>
          <w:szCs w:val="32"/>
        </w:rPr>
        <w:t xml:space="preserve">ernwoorden: mobiliteit, STRAP-dag, MOS, EDO, educatie voor duurzame ontwikkeling, </w:t>
      </w:r>
      <w:r w:rsidR="00DC7028">
        <w:rPr>
          <w:sz w:val="32"/>
          <w:szCs w:val="32"/>
        </w:rPr>
        <w:t xml:space="preserve">rekenen, </w:t>
      </w:r>
      <w:r w:rsidR="00A55E50">
        <w:rPr>
          <w:sz w:val="32"/>
          <w:szCs w:val="32"/>
        </w:rPr>
        <w:t>samen</w:t>
      </w:r>
      <w:r w:rsidR="00C86CC7">
        <w:rPr>
          <w:sz w:val="32"/>
          <w:szCs w:val="32"/>
        </w:rPr>
        <w:t>, grootouders</w:t>
      </w:r>
    </w:p>
    <w:p w:rsidR="00460011" w:rsidRPr="00443A62" w:rsidRDefault="00460011">
      <w:pPr>
        <w:rPr>
          <w:sz w:val="32"/>
          <w:szCs w:val="32"/>
        </w:rPr>
      </w:pPr>
    </w:p>
    <w:p w:rsidR="00460011" w:rsidRPr="00443A62" w:rsidRDefault="00460011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443A62">
        <w:rPr>
          <w:sz w:val="24"/>
          <w:szCs w:val="24"/>
        </w:rPr>
        <w:br w:type="page"/>
      </w:r>
    </w:p>
    <w:p w:rsidR="00443A62" w:rsidRPr="00B548AD" w:rsidRDefault="00443A62">
      <w:pPr>
        <w:rPr>
          <w:sz w:val="28"/>
          <w:szCs w:val="28"/>
        </w:rPr>
      </w:pPr>
      <w:r w:rsidRPr="00B548AD">
        <w:rPr>
          <w:sz w:val="28"/>
          <w:szCs w:val="28"/>
        </w:rPr>
        <w:lastRenderedPageBreak/>
        <w:t>Episode</w:t>
      </w:r>
      <w:r w:rsidR="009757E9">
        <w:rPr>
          <w:sz w:val="28"/>
          <w:szCs w:val="28"/>
        </w:rPr>
        <w:t xml:space="preserve"> 1: </w:t>
      </w:r>
      <w:r w:rsidR="00D73463">
        <w:rPr>
          <w:sz w:val="28"/>
          <w:szCs w:val="28"/>
        </w:rPr>
        <w:t>Met z’n tweetjes op de fiets</w:t>
      </w:r>
    </w:p>
    <w:p w:rsidR="00460011" w:rsidRPr="00B548AD" w:rsidRDefault="00460011">
      <w:pPr>
        <w:rPr>
          <w:sz w:val="28"/>
          <w:szCs w:val="28"/>
        </w:rPr>
      </w:pP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1E0" w:firstRow="1" w:lastRow="1" w:firstColumn="1" w:lastColumn="1" w:noHBand="0" w:noVBand="0"/>
      </w:tblPr>
      <w:tblGrid>
        <w:gridCol w:w="3503"/>
        <w:gridCol w:w="3500"/>
        <w:gridCol w:w="3709"/>
        <w:gridCol w:w="3506"/>
      </w:tblGrid>
      <w:tr w:rsidR="00443A62" w:rsidRPr="00443A62" w:rsidTr="006075A3">
        <w:tc>
          <w:tcPr>
            <w:tcW w:w="3503" w:type="dxa"/>
          </w:tcPr>
          <w:p w:rsidR="00460011" w:rsidRPr="00443A62" w:rsidRDefault="00460011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00" w:type="dxa"/>
          </w:tcPr>
          <w:p w:rsidR="00460011" w:rsidRPr="00443A62" w:rsidRDefault="00460011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709" w:type="dxa"/>
          </w:tcPr>
          <w:p w:rsidR="00460011" w:rsidRPr="00443A62" w:rsidRDefault="00460011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06" w:type="dxa"/>
          </w:tcPr>
          <w:p w:rsidR="00460011" w:rsidRPr="00443A62" w:rsidRDefault="00460011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6075A3" w:rsidRPr="00443A62" w:rsidTr="006075A3">
        <w:trPr>
          <w:trHeight w:val="2545"/>
        </w:trPr>
        <w:tc>
          <w:tcPr>
            <w:tcW w:w="3503" w:type="dxa"/>
            <w:vMerge w:val="restart"/>
          </w:tcPr>
          <w:p w:rsidR="006075A3" w:rsidRDefault="00094514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Opa ging uit fietsen </w:t>
            </w:r>
          </w:p>
          <w:p w:rsidR="00094514" w:rsidRDefault="00094514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En Isa die mocht mee</w:t>
            </w:r>
          </w:p>
          <w:p w:rsidR="00094514" w:rsidRDefault="00094514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Haar handjes zwaaiden door de lucht </w:t>
            </w:r>
          </w:p>
          <w:p w:rsidR="00094514" w:rsidRDefault="00094514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Toen waren ze met twee</w:t>
            </w:r>
          </w:p>
          <w:p w:rsidR="00094514" w:rsidRPr="00443A62" w:rsidRDefault="00094514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Hupsalakee</w:t>
            </w:r>
            <w:proofErr w:type="spellEnd"/>
            <w:r>
              <w:rPr>
                <w:rFonts w:eastAsia="Batang"/>
                <w:sz w:val="24"/>
                <w:szCs w:val="24"/>
              </w:rPr>
              <w:t>!</w:t>
            </w:r>
          </w:p>
        </w:tc>
        <w:tc>
          <w:tcPr>
            <w:tcW w:w="3500" w:type="dxa"/>
          </w:tcPr>
          <w:p w:rsidR="006075A3" w:rsidRDefault="00094514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Hoe ziet opa eruit?</w:t>
            </w:r>
          </w:p>
          <w:p w:rsidR="00094514" w:rsidRDefault="00094514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Hoe heet hij?</w:t>
            </w:r>
          </w:p>
          <w:p w:rsidR="00094514" w:rsidRPr="00443A62" w:rsidRDefault="00094514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Welke kleren heeft hij aan?</w:t>
            </w:r>
          </w:p>
        </w:tc>
        <w:tc>
          <w:tcPr>
            <w:tcW w:w="3709" w:type="dxa"/>
          </w:tcPr>
          <w:p w:rsidR="006075A3" w:rsidRDefault="00C86CC7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Klassikale brainstorm: plan maken om opa vorm te geven:</w:t>
            </w:r>
          </w:p>
          <w:p w:rsidR="00C86CC7" w:rsidRPr="00443A62" w:rsidRDefault="00C86CC7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wie maakt wat, welke materialen gebruiken we, hoe hechten we de verschillende onderdelen?</w:t>
            </w:r>
            <w:r>
              <w:rPr>
                <w:rFonts w:eastAsia="Batang"/>
                <w:sz w:val="24"/>
                <w:szCs w:val="24"/>
              </w:rPr>
              <w:br/>
              <w:t>Vormgeving: afgewerkte pop een mooi plaatsje geven in de klas</w:t>
            </w:r>
          </w:p>
        </w:tc>
        <w:tc>
          <w:tcPr>
            <w:tcW w:w="3506" w:type="dxa"/>
          </w:tcPr>
          <w:p w:rsidR="006075A3" w:rsidRDefault="00C86CC7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Knutselmateriaal:</w:t>
            </w:r>
          </w:p>
          <w:p w:rsidR="00C86CC7" w:rsidRDefault="00C86CC7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Kartonnen dozen, gekleurd papier, stof, sokken, kousen, vulmiddel, wol, knopen,…</w:t>
            </w:r>
          </w:p>
          <w:p w:rsidR="00C86CC7" w:rsidRPr="00443A62" w:rsidRDefault="00C86CC7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plakband, nietjes, touw, garen,…</w:t>
            </w:r>
          </w:p>
        </w:tc>
      </w:tr>
      <w:tr w:rsidR="006075A3" w:rsidRPr="00443A62" w:rsidTr="006075A3">
        <w:trPr>
          <w:trHeight w:val="2545"/>
        </w:trPr>
        <w:tc>
          <w:tcPr>
            <w:tcW w:w="3503" w:type="dxa"/>
            <w:vMerge/>
          </w:tcPr>
          <w:p w:rsidR="006075A3" w:rsidRDefault="006075A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00" w:type="dxa"/>
          </w:tcPr>
          <w:p w:rsidR="006075A3" w:rsidRDefault="00C86CC7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doet opa</w:t>
            </w:r>
            <w:r w:rsidR="00094514">
              <w:rPr>
                <w:rFonts w:eastAsia="Batang"/>
                <w:sz w:val="24"/>
                <w:szCs w:val="24"/>
              </w:rPr>
              <w:t xml:space="preserve"> graag ?</w:t>
            </w:r>
          </w:p>
        </w:tc>
        <w:tc>
          <w:tcPr>
            <w:tcW w:w="3709" w:type="dxa"/>
          </w:tcPr>
          <w:p w:rsidR="006075A3" w:rsidRDefault="00C86CC7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Bewegingsactiviteit:</w:t>
            </w:r>
          </w:p>
          <w:p w:rsidR="00C86CC7" w:rsidRDefault="00C86CC7" w:rsidP="006075A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Fietsbewegingen uitvoeren, zoals opstappen, afstappen, bellen, hobbelige wegen,…</w:t>
            </w:r>
          </w:p>
        </w:tc>
        <w:tc>
          <w:tcPr>
            <w:tcW w:w="3506" w:type="dxa"/>
          </w:tcPr>
          <w:p w:rsidR="006075A3" w:rsidRDefault="00C86CC7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CD met up tempo muziek</w:t>
            </w:r>
          </w:p>
        </w:tc>
      </w:tr>
      <w:tr w:rsidR="006075A3" w:rsidRPr="00443A62" w:rsidTr="006075A3">
        <w:trPr>
          <w:trHeight w:val="2545"/>
        </w:trPr>
        <w:tc>
          <w:tcPr>
            <w:tcW w:w="3503" w:type="dxa"/>
            <w:vMerge/>
          </w:tcPr>
          <w:p w:rsidR="006075A3" w:rsidRDefault="006075A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00" w:type="dxa"/>
          </w:tcPr>
          <w:p w:rsidR="00355A4A" w:rsidRDefault="00355A4A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709" w:type="dxa"/>
          </w:tcPr>
          <w:p w:rsidR="00355A4A" w:rsidRDefault="00355A4A" w:rsidP="00E22EB5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06" w:type="dxa"/>
          </w:tcPr>
          <w:p w:rsidR="00B5049F" w:rsidRDefault="00B5049F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</w:tbl>
    <w:p w:rsidR="00355A4A" w:rsidRDefault="00355A4A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48AD" w:rsidRDefault="00B548AD" w:rsidP="00B548AD">
      <w:pPr>
        <w:rPr>
          <w:sz w:val="28"/>
          <w:szCs w:val="28"/>
        </w:rPr>
      </w:pPr>
      <w:r w:rsidRPr="00B548AD">
        <w:rPr>
          <w:sz w:val="28"/>
          <w:szCs w:val="28"/>
        </w:rPr>
        <w:lastRenderedPageBreak/>
        <w:t xml:space="preserve">Episode </w:t>
      </w:r>
      <w:r>
        <w:rPr>
          <w:sz w:val="28"/>
          <w:szCs w:val="28"/>
        </w:rPr>
        <w:t>2</w:t>
      </w:r>
      <w:r w:rsidRPr="00B548AD">
        <w:rPr>
          <w:sz w:val="28"/>
          <w:szCs w:val="28"/>
        </w:rPr>
        <w:t xml:space="preserve">: </w:t>
      </w:r>
      <w:r w:rsidR="00D73463">
        <w:rPr>
          <w:sz w:val="28"/>
          <w:szCs w:val="28"/>
        </w:rPr>
        <w:t xml:space="preserve"> Er komt er eentje bij</w:t>
      </w:r>
    </w:p>
    <w:p w:rsidR="00E22EB5" w:rsidRPr="00B548AD" w:rsidRDefault="00E22EB5" w:rsidP="00B548AD">
      <w:pPr>
        <w:rPr>
          <w:sz w:val="28"/>
          <w:szCs w:val="28"/>
        </w:rPr>
      </w:pP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1E0" w:firstRow="1" w:lastRow="1" w:firstColumn="1" w:lastColumn="1" w:noHBand="0" w:noVBand="0"/>
      </w:tblPr>
      <w:tblGrid>
        <w:gridCol w:w="3535"/>
        <w:gridCol w:w="3536"/>
        <w:gridCol w:w="3535"/>
        <w:gridCol w:w="3536"/>
      </w:tblGrid>
      <w:tr w:rsidR="00B548AD" w:rsidRPr="00443A62" w:rsidTr="00355A4A">
        <w:trPr>
          <w:trHeight w:val="396"/>
        </w:trPr>
        <w:tc>
          <w:tcPr>
            <w:tcW w:w="3535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36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535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36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DC5520" w:rsidRPr="00443A62" w:rsidTr="00DC5520">
        <w:trPr>
          <w:trHeight w:val="470"/>
        </w:trPr>
        <w:tc>
          <w:tcPr>
            <w:tcW w:w="3535" w:type="dxa"/>
            <w:vMerge w:val="restart"/>
          </w:tcPr>
          <w:p w:rsidR="00DC5520" w:rsidRDefault="00D73463" w:rsidP="00844140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Ze reden langs de koeien</w:t>
            </w:r>
          </w:p>
          <w:p w:rsidR="00D73463" w:rsidRDefault="00D73463" w:rsidP="00844140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Ook Gitte die wou mee</w:t>
            </w:r>
          </w:p>
          <w:p w:rsidR="00D73463" w:rsidRDefault="00D73463" w:rsidP="00844140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Ze zagen wolken groot en klein</w:t>
            </w:r>
          </w:p>
          <w:p w:rsidR="00D73463" w:rsidRDefault="00D73463" w:rsidP="00844140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En zongen zachtjes mee</w:t>
            </w:r>
          </w:p>
          <w:p w:rsidR="00D73463" w:rsidRPr="00443A62" w:rsidRDefault="00D73463" w:rsidP="00844140">
            <w:pPr>
              <w:spacing w:before="60" w:after="60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Hupsalakee</w:t>
            </w:r>
            <w:proofErr w:type="spellEnd"/>
            <w:r>
              <w:rPr>
                <w:rFonts w:eastAsia="Batang"/>
                <w:sz w:val="24"/>
                <w:szCs w:val="24"/>
              </w:rPr>
              <w:t>!</w:t>
            </w:r>
          </w:p>
        </w:tc>
        <w:tc>
          <w:tcPr>
            <w:tcW w:w="3536" w:type="dxa"/>
          </w:tcPr>
          <w:p w:rsidR="00DC5520" w:rsidRDefault="00D7346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Met hoeveel zitten ze nu op de fiets?</w:t>
            </w:r>
          </w:p>
          <w:p w:rsidR="00D73463" w:rsidRDefault="00D7346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Waar zitten Isa en Gitte?</w:t>
            </w:r>
          </w:p>
          <w:p w:rsidR="00D73463" w:rsidRPr="00A820A8" w:rsidRDefault="00D7346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zien ze allemaal?</w:t>
            </w:r>
          </w:p>
        </w:tc>
        <w:tc>
          <w:tcPr>
            <w:tcW w:w="3535" w:type="dxa"/>
          </w:tcPr>
          <w:p w:rsidR="00DC5520" w:rsidRDefault="00D73463" w:rsidP="00DC5520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Buiten wolken kijken, of “wolkige vormen aan bieden om te herkennen en benoemen wat het is (zie prentenboek)</w:t>
            </w:r>
          </w:p>
          <w:p w:rsidR="00D73463" w:rsidRDefault="00D73463" w:rsidP="00DC5520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Variant voor grotere kinderen: wiskundige vormen herkennen en benoemen.</w:t>
            </w:r>
          </w:p>
          <w:p w:rsidR="00D73463" w:rsidRDefault="00D73463" w:rsidP="00DC5520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D73463" w:rsidRPr="00A820A8" w:rsidRDefault="00D73463" w:rsidP="00DC5520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DC5520" w:rsidRDefault="00DC5520" w:rsidP="00D73463">
            <w:pPr>
              <w:pStyle w:val="Lijstalinea"/>
              <w:spacing w:before="60" w:after="60"/>
              <w:ind w:left="26"/>
              <w:rPr>
                <w:rFonts w:eastAsia="Batang"/>
                <w:sz w:val="24"/>
                <w:szCs w:val="24"/>
              </w:rPr>
            </w:pPr>
          </w:p>
          <w:p w:rsidR="00D73463" w:rsidRDefault="00D73463" w:rsidP="00D73463">
            <w:pPr>
              <w:pStyle w:val="Lijstalinea"/>
              <w:spacing w:before="60" w:after="60"/>
              <w:ind w:left="26"/>
              <w:rPr>
                <w:rFonts w:eastAsia="Batang"/>
                <w:sz w:val="24"/>
                <w:szCs w:val="24"/>
              </w:rPr>
            </w:pPr>
          </w:p>
          <w:p w:rsidR="00D73463" w:rsidRDefault="00D73463" w:rsidP="00D73463">
            <w:pPr>
              <w:pStyle w:val="Lijstalinea"/>
              <w:spacing w:before="60" w:after="60"/>
              <w:ind w:left="26"/>
              <w:rPr>
                <w:rFonts w:eastAsia="Batang"/>
                <w:sz w:val="24"/>
                <w:szCs w:val="24"/>
              </w:rPr>
            </w:pPr>
          </w:p>
          <w:p w:rsidR="00D73463" w:rsidRDefault="00D73463" w:rsidP="00D73463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D73463" w:rsidRPr="00D73463" w:rsidRDefault="00D73463" w:rsidP="00D73463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Verschillende vormen</w:t>
            </w:r>
          </w:p>
        </w:tc>
      </w:tr>
      <w:tr w:rsidR="00DC5520" w:rsidRPr="00443A62" w:rsidTr="00355A4A">
        <w:trPr>
          <w:trHeight w:val="470"/>
        </w:trPr>
        <w:tc>
          <w:tcPr>
            <w:tcW w:w="3535" w:type="dxa"/>
            <w:vMerge/>
          </w:tcPr>
          <w:p w:rsidR="00DC5520" w:rsidRDefault="00DC5520" w:rsidP="00844140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DC5520" w:rsidRPr="00A820A8" w:rsidRDefault="00DC5520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EA15B4" w:rsidRDefault="00D7346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Vouwdruk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of spiegeldruk (zie bijlage)</w:t>
            </w:r>
          </w:p>
        </w:tc>
        <w:tc>
          <w:tcPr>
            <w:tcW w:w="3536" w:type="dxa"/>
          </w:tcPr>
          <w:p w:rsidR="008C77A8" w:rsidRDefault="00D73463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Stevig papier, glasverf, inkt, werkschort</w:t>
            </w:r>
          </w:p>
        </w:tc>
      </w:tr>
      <w:tr w:rsidR="00DC5520" w:rsidRPr="00443A62" w:rsidTr="00355A4A">
        <w:trPr>
          <w:trHeight w:val="470"/>
        </w:trPr>
        <w:tc>
          <w:tcPr>
            <w:tcW w:w="3535" w:type="dxa"/>
            <w:vMerge/>
          </w:tcPr>
          <w:p w:rsidR="00DC5520" w:rsidRDefault="00DC5520" w:rsidP="00844140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DC5520" w:rsidRPr="00A820A8" w:rsidRDefault="00DC5520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EA15B4" w:rsidRDefault="00EA15B4" w:rsidP="00EA15B4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DC5520" w:rsidRDefault="00DC5520" w:rsidP="0017776D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</w:tbl>
    <w:p w:rsidR="00B548AD" w:rsidRDefault="00B548AD" w:rsidP="00B548AD">
      <w:pPr>
        <w:rPr>
          <w:sz w:val="24"/>
          <w:szCs w:val="24"/>
        </w:rPr>
      </w:pPr>
    </w:p>
    <w:p w:rsidR="00844140" w:rsidRPr="00443A62" w:rsidRDefault="00844140" w:rsidP="00B548AD">
      <w:pPr>
        <w:rPr>
          <w:sz w:val="24"/>
          <w:szCs w:val="24"/>
        </w:rPr>
      </w:pPr>
    </w:p>
    <w:p w:rsidR="00B548AD" w:rsidRDefault="00B548AD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48AD" w:rsidRPr="00B548AD" w:rsidRDefault="00B548AD" w:rsidP="00B548AD">
      <w:pPr>
        <w:rPr>
          <w:sz w:val="28"/>
          <w:szCs w:val="28"/>
        </w:rPr>
      </w:pPr>
      <w:r w:rsidRPr="00B548AD">
        <w:rPr>
          <w:sz w:val="28"/>
          <w:szCs w:val="28"/>
        </w:rPr>
        <w:lastRenderedPageBreak/>
        <w:t xml:space="preserve">Episode </w:t>
      </w:r>
      <w:r>
        <w:rPr>
          <w:sz w:val="28"/>
          <w:szCs w:val="28"/>
        </w:rPr>
        <w:t>3</w:t>
      </w:r>
      <w:r w:rsidRPr="00B548AD">
        <w:rPr>
          <w:sz w:val="28"/>
          <w:szCs w:val="28"/>
        </w:rPr>
        <w:t xml:space="preserve">: </w:t>
      </w:r>
      <w:r w:rsidR="002E0282">
        <w:rPr>
          <w:sz w:val="28"/>
          <w:szCs w:val="28"/>
        </w:rPr>
        <w:t xml:space="preserve"> toen waren ze al met vijf!</w:t>
      </w:r>
    </w:p>
    <w:p w:rsidR="00B548AD" w:rsidRPr="00B548AD" w:rsidRDefault="00B548AD" w:rsidP="00B548AD">
      <w:pPr>
        <w:rPr>
          <w:sz w:val="28"/>
          <w:szCs w:val="28"/>
        </w:rPr>
      </w:pP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536"/>
        <w:gridCol w:w="3535"/>
        <w:gridCol w:w="3536"/>
      </w:tblGrid>
      <w:tr w:rsidR="00B548AD" w:rsidRPr="00443A62" w:rsidTr="00694C21">
        <w:tc>
          <w:tcPr>
            <w:tcW w:w="3535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36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535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36" w:type="dxa"/>
          </w:tcPr>
          <w:p w:rsidR="00B548AD" w:rsidRPr="00443A62" w:rsidRDefault="00B548AD" w:rsidP="0017776D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151AD7" w:rsidRPr="00443A62" w:rsidTr="00694C21">
        <w:trPr>
          <w:trHeight w:val="710"/>
        </w:trPr>
        <w:tc>
          <w:tcPr>
            <w:tcW w:w="3535" w:type="dxa"/>
            <w:vMerge w:val="restart"/>
          </w:tcPr>
          <w:p w:rsidR="00151AD7" w:rsidRDefault="002E0282" w:rsidP="001A4DAF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Twee jongens klommen uit de beek</w:t>
            </w:r>
          </w:p>
          <w:p w:rsidR="002E0282" w:rsidRDefault="002E0282" w:rsidP="001A4DAF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Ze waren kleddernat</w:t>
            </w:r>
          </w:p>
          <w:p w:rsidR="002E0282" w:rsidRDefault="002E0282" w:rsidP="001A4DAF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Ze sprongen ook op opa’s fiets</w:t>
            </w:r>
          </w:p>
          <w:p w:rsidR="002E0282" w:rsidRDefault="002E0282" w:rsidP="001A4DAF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Hij zucht…maar rijdt nog wat</w:t>
            </w:r>
          </w:p>
          <w:p w:rsidR="002E0282" w:rsidRPr="001A4DAF" w:rsidRDefault="002E0282" w:rsidP="001A4DAF">
            <w:pPr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Hupsalakee</w:t>
            </w:r>
            <w:proofErr w:type="spellEnd"/>
            <w:r>
              <w:rPr>
                <w:rFonts w:eastAsia="Batang"/>
                <w:sz w:val="24"/>
                <w:szCs w:val="24"/>
              </w:rPr>
              <w:t>!</w:t>
            </w:r>
          </w:p>
        </w:tc>
        <w:tc>
          <w:tcPr>
            <w:tcW w:w="3536" w:type="dxa"/>
          </w:tcPr>
          <w:p w:rsidR="00151AD7" w:rsidRDefault="002E0282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Met hoeveel zitten ze nu al op de fiets?</w:t>
            </w:r>
          </w:p>
          <w:p w:rsidR="002E0282" w:rsidRDefault="002E0282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Waar zitten de jongens?</w:t>
            </w:r>
          </w:p>
          <w:p w:rsidR="002E0282" w:rsidRPr="00A820A8" w:rsidRDefault="002E0282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Waarom zucht opa?</w:t>
            </w:r>
          </w:p>
        </w:tc>
        <w:tc>
          <w:tcPr>
            <w:tcW w:w="3535" w:type="dxa"/>
          </w:tcPr>
          <w:p w:rsidR="00151AD7" w:rsidRPr="00A820A8" w:rsidRDefault="002E0282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Gelijk en ongelijk (zie bijlage) met foto’s van opa’s</w:t>
            </w:r>
          </w:p>
        </w:tc>
        <w:tc>
          <w:tcPr>
            <w:tcW w:w="3536" w:type="dxa"/>
          </w:tcPr>
          <w:p w:rsidR="00151AD7" w:rsidRDefault="002E0282" w:rsidP="002E0282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Diverse foto’s van opa’s</w:t>
            </w:r>
          </w:p>
          <w:p w:rsidR="002E0282" w:rsidRDefault="002E0282" w:rsidP="002E0282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en/of bijgevoegde platen:</w:t>
            </w:r>
          </w:p>
          <w:p w:rsidR="002E0282" w:rsidRPr="002E0282" w:rsidRDefault="002E0282" w:rsidP="002E0282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opa vol goede moed bij de start versus opa rijdt met zijn fiets vol kinderen</w:t>
            </w:r>
          </w:p>
        </w:tc>
      </w:tr>
      <w:tr w:rsidR="00694C21" w:rsidRPr="00443A62" w:rsidTr="00694C21">
        <w:trPr>
          <w:trHeight w:val="710"/>
        </w:trPr>
        <w:tc>
          <w:tcPr>
            <w:tcW w:w="3535" w:type="dxa"/>
            <w:vMerge/>
          </w:tcPr>
          <w:p w:rsidR="00694C21" w:rsidRDefault="00694C21" w:rsidP="001A4DAF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D70D95" w:rsidRPr="001A4DAF" w:rsidRDefault="00D70D95" w:rsidP="00D70D95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D70D95" w:rsidRDefault="00D70D95" w:rsidP="00D70D95">
            <w:pPr>
              <w:spacing w:before="60" w:after="24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D70D95" w:rsidRPr="001A4DAF" w:rsidRDefault="00D70D95" w:rsidP="001A4DA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  <w:tr w:rsidR="00D70D95" w:rsidRPr="00443A62" w:rsidTr="00694C21">
        <w:trPr>
          <w:trHeight w:val="710"/>
        </w:trPr>
        <w:tc>
          <w:tcPr>
            <w:tcW w:w="3535" w:type="dxa"/>
            <w:vMerge/>
          </w:tcPr>
          <w:p w:rsidR="00D70D95" w:rsidRDefault="00D70D95" w:rsidP="001A4DAF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D70D95" w:rsidRPr="00A820A8" w:rsidRDefault="00D70D95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D70D95" w:rsidRDefault="00D70D95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D70D95" w:rsidRDefault="00D70D95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</w:tbl>
    <w:p w:rsidR="00CF317B" w:rsidRPr="00B548AD" w:rsidRDefault="00E22EB5" w:rsidP="00CF317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32"/>
          <w:szCs w:val="32"/>
        </w:rPr>
        <w:br w:type="page"/>
      </w:r>
      <w:r w:rsidR="00B548AD" w:rsidRPr="00B548AD">
        <w:rPr>
          <w:sz w:val="28"/>
          <w:szCs w:val="28"/>
        </w:rPr>
        <w:lastRenderedPageBreak/>
        <w:t xml:space="preserve">Episode </w:t>
      </w:r>
      <w:r w:rsidR="00B548AD">
        <w:rPr>
          <w:sz w:val="28"/>
          <w:szCs w:val="28"/>
        </w:rPr>
        <w:t xml:space="preserve">4: </w:t>
      </w:r>
      <w:r w:rsidR="008D4A66">
        <w:rPr>
          <w:sz w:val="28"/>
          <w:szCs w:val="28"/>
        </w:rPr>
        <w:t>Opa acrobaat</w:t>
      </w: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536"/>
        <w:gridCol w:w="3535"/>
        <w:gridCol w:w="3536"/>
      </w:tblGrid>
      <w:tr w:rsidR="00CF317B" w:rsidRPr="00443A62" w:rsidTr="009C259F">
        <w:tc>
          <w:tcPr>
            <w:tcW w:w="3535" w:type="dxa"/>
          </w:tcPr>
          <w:p w:rsidR="00CF317B" w:rsidRPr="00443A62" w:rsidRDefault="00CF317B" w:rsidP="009C259F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36" w:type="dxa"/>
          </w:tcPr>
          <w:p w:rsidR="00CF317B" w:rsidRPr="00443A62" w:rsidRDefault="00CF317B" w:rsidP="009C259F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535" w:type="dxa"/>
          </w:tcPr>
          <w:p w:rsidR="00CF317B" w:rsidRPr="00443A62" w:rsidRDefault="00CF317B" w:rsidP="009C259F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36" w:type="dxa"/>
          </w:tcPr>
          <w:p w:rsidR="00CF317B" w:rsidRPr="00443A62" w:rsidRDefault="00CF317B" w:rsidP="009C259F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CF317B" w:rsidRPr="00443A62" w:rsidTr="009C259F">
        <w:trPr>
          <w:trHeight w:val="710"/>
        </w:trPr>
        <w:tc>
          <w:tcPr>
            <w:tcW w:w="3535" w:type="dxa"/>
            <w:vMerge w:val="restart"/>
          </w:tcPr>
          <w:p w:rsidR="00CF317B" w:rsidRDefault="008D4A66" w:rsidP="009C259F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Ook Emma en klein Pietertje </w:t>
            </w:r>
          </w:p>
          <w:p w:rsidR="008D4A66" w:rsidRDefault="008D4A66" w:rsidP="009C259F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mogen mee op opa’s rug</w:t>
            </w:r>
          </w:p>
          <w:p w:rsidR="008D4A66" w:rsidRDefault="008D4A66" w:rsidP="009C259F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opa lijkt wel een acrobaat</w:t>
            </w:r>
          </w:p>
          <w:p w:rsidR="008D4A66" w:rsidRDefault="008D4A66" w:rsidP="009C259F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hij fietst nu niet meer vlug</w:t>
            </w:r>
          </w:p>
          <w:p w:rsidR="008D4A66" w:rsidRPr="001A4DAF" w:rsidRDefault="008D4A66" w:rsidP="009C259F">
            <w:pPr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Hupsalakee</w:t>
            </w:r>
            <w:proofErr w:type="spellEnd"/>
            <w:r>
              <w:rPr>
                <w:rFonts w:eastAsia="Batang"/>
                <w:sz w:val="24"/>
                <w:szCs w:val="24"/>
              </w:rPr>
              <w:t>!</w:t>
            </w:r>
          </w:p>
        </w:tc>
        <w:tc>
          <w:tcPr>
            <w:tcW w:w="3536" w:type="dxa"/>
          </w:tcPr>
          <w:p w:rsidR="00CF317B" w:rsidRDefault="008D4A66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Met hoeveel zitten ze nu op de fiets?</w:t>
            </w:r>
          </w:p>
          <w:p w:rsidR="008D4A66" w:rsidRPr="00A820A8" w:rsidRDefault="008D4A66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CF317B" w:rsidRDefault="008D4A66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Tellen bijdoen en wegdoen, rekenverhalen</w:t>
            </w:r>
          </w:p>
          <w:p w:rsidR="008D4A66" w:rsidRPr="00A820A8" w:rsidRDefault="008D4A66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317B" w:rsidRPr="0068519A" w:rsidRDefault="008D4A66" w:rsidP="0068519A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rekenmateriaal</w:t>
            </w:r>
          </w:p>
        </w:tc>
      </w:tr>
      <w:tr w:rsidR="00CF317B" w:rsidRPr="00443A62" w:rsidTr="009C259F">
        <w:trPr>
          <w:trHeight w:val="710"/>
        </w:trPr>
        <w:tc>
          <w:tcPr>
            <w:tcW w:w="3535" w:type="dxa"/>
            <w:vMerge/>
          </w:tcPr>
          <w:p w:rsidR="00CF317B" w:rsidRDefault="00CF317B" w:rsidP="009C259F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317B" w:rsidRPr="001A4DAF" w:rsidRDefault="008D4A66" w:rsidP="0068519A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doet een acrobaat?</w:t>
            </w:r>
          </w:p>
        </w:tc>
        <w:tc>
          <w:tcPr>
            <w:tcW w:w="3535" w:type="dxa"/>
          </w:tcPr>
          <w:p w:rsidR="006269CF" w:rsidRDefault="008D4A66" w:rsidP="009C259F">
            <w:pPr>
              <w:spacing w:before="60" w:after="24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Piramides en balansen bouwen met je lichaam (zie bijlagen)</w:t>
            </w:r>
          </w:p>
        </w:tc>
        <w:tc>
          <w:tcPr>
            <w:tcW w:w="3536" w:type="dxa"/>
          </w:tcPr>
          <w:p w:rsidR="00CF317B" w:rsidRPr="001A4DAF" w:rsidRDefault="008D4A66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matten, turnzaal</w:t>
            </w:r>
          </w:p>
        </w:tc>
      </w:tr>
      <w:tr w:rsidR="00CF317B" w:rsidRPr="00443A62" w:rsidTr="009C259F">
        <w:trPr>
          <w:trHeight w:val="710"/>
        </w:trPr>
        <w:tc>
          <w:tcPr>
            <w:tcW w:w="3535" w:type="dxa"/>
            <w:vMerge/>
          </w:tcPr>
          <w:p w:rsidR="00CF317B" w:rsidRDefault="00CF317B" w:rsidP="009C259F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317B" w:rsidRPr="00A820A8" w:rsidRDefault="00CF317B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CF317B" w:rsidRDefault="00CF317B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CF317B" w:rsidRDefault="00CF317B" w:rsidP="009C259F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</w:tbl>
    <w:p w:rsidR="00B5624B" w:rsidRDefault="00B5624B" w:rsidP="000464A7">
      <w:pPr>
        <w:overflowPunct/>
        <w:autoSpaceDE/>
        <w:autoSpaceDN/>
        <w:adjustRightInd/>
        <w:spacing w:after="200" w:line="276" w:lineRule="auto"/>
        <w:textAlignment w:val="auto"/>
        <w:rPr>
          <w:sz w:val="32"/>
          <w:szCs w:val="32"/>
        </w:rPr>
      </w:pPr>
    </w:p>
    <w:p w:rsidR="00B5624B" w:rsidRDefault="00B5624B">
      <w:pPr>
        <w:overflowPunct/>
        <w:autoSpaceDE/>
        <w:autoSpaceDN/>
        <w:adjustRightInd/>
        <w:spacing w:after="200" w:line="276" w:lineRule="auto"/>
        <w:textAlignment w:val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624B" w:rsidRPr="00B548AD" w:rsidRDefault="00B5624B" w:rsidP="00B5624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B548AD">
        <w:rPr>
          <w:sz w:val="28"/>
          <w:szCs w:val="28"/>
        </w:rPr>
        <w:lastRenderedPageBreak/>
        <w:t xml:space="preserve">Episode </w:t>
      </w:r>
      <w:r>
        <w:rPr>
          <w:sz w:val="28"/>
          <w:szCs w:val="28"/>
        </w:rPr>
        <w:t xml:space="preserve">5: </w:t>
      </w:r>
      <w:r w:rsidR="00DC7028">
        <w:rPr>
          <w:sz w:val="28"/>
          <w:szCs w:val="28"/>
        </w:rPr>
        <w:t xml:space="preserve"> Uit met de pret!</w:t>
      </w: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536"/>
        <w:gridCol w:w="3535"/>
        <w:gridCol w:w="3536"/>
      </w:tblGrid>
      <w:tr w:rsidR="00B5624B" w:rsidRPr="00443A62" w:rsidTr="008E1D98">
        <w:tc>
          <w:tcPr>
            <w:tcW w:w="3535" w:type="dxa"/>
          </w:tcPr>
          <w:p w:rsidR="00B5624B" w:rsidRPr="00443A62" w:rsidRDefault="00B5624B" w:rsidP="008E1D98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36" w:type="dxa"/>
          </w:tcPr>
          <w:p w:rsidR="00B5624B" w:rsidRPr="00443A62" w:rsidRDefault="00B5624B" w:rsidP="008E1D98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535" w:type="dxa"/>
          </w:tcPr>
          <w:p w:rsidR="00B5624B" w:rsidRPr="00443A62" w:rsidRDefault="00B5624B" w:rsidP="008E1D98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36" w:type="dxa"/>
          </w:tcPr>
          <w:p w:rsidR="00B5624B" w:rsidRPr="00443A62" w:rsidRDefault="00B5624B" w:rsidP="008E1D98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B5624B" w:rsidRPr="00443A62" w:rsidTr="008E1D98">
        <w:trPr>
          <w:trHeight w:val="710"/>
        </w:trPr>
        <w:tc>
          <w:tcPr>
            <w:tcW w:w="3535" w:type="dxa"/>
            <w:vMerge w:val="restart"/>
          </w:tcPr>
          <w:p w:rsidR="00B5624B" w:rsidRDefault="00DC7028" w:rsidP="008E1D9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Opa’s hoofd kleurt paars en geel</w:t>
            </w:r>
          </w:p>
          <w:p w:rsidR="00DC7028" w:rsidRDefault="00DC7028" w:rsidP="008E1D9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Hij fietst nog net langs een kasteel</w:t>
            </w:r>
          </w:p>
          <w:p w:rsidR="00DC7028" w:rsidRDefault="00DC7028" w:rsidP="008E1D9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“Pats!” zei toen de band, die was kapot</w:t>
            </w:r>
          </w:p>
          <w:p w:rsidR="00DC7028" w:rsidRDefault="00DC7028" w:rsidP="008E1D9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eastAsia="Batang"/>
                <w:sz w:val="24"/>
                <w:szCs w:val="24"/>
              </w:rPr>
              <w:t>kind’ren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schrokken zich allemaal rot</w:t>
            </w:r>
          </w:p>
          <w:p w:rsidR="00DC7028" w:rsidRPr="001A4DAF" w:rsidRDefault="00DC7028" w:rsidP="008E1D98">
            <w:pPr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Hupsalakee</w:t>
            </w:r>
            <w:proofErr w:type="spellEnd"/>
            <w:r>
              <w:rPr>
                <w:rFonts w:eastAsia="Batang"/>
                <w:sz w:val="24"/>
                <w:szCs w:val="24"/>
              </w:rPr>
              <w:t>!</w:t>
            </w:r>
          </w:p>
        </w:tc>
        <w:tc>
          <w:tcPr>
            <w:tcW w:w="3536" w:type="dxa"/>
          </w:tcPr>
          <w:p w:rsidR="00B5624B" w:rsidRDefault="00DC7028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Hoe voelt opa zich?</w:t>
            </w:r>
          </w:p>
          <w:p w:rsidR="00DC7028" w:rsidRPr="00A820A8" w:rsidRDefault="00DC7028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kunnen we doen om opa te helpen?</w:t>
            </w:r>
          </w:p>
        </w:tc>
        <w:tc>
          <w:tcPr>
            <w:tcW w:w="3535" w:type="dxa"/>
          </w:tcPr>
          <w:p w:rsidR="00B5624B" w:rsidRDefault="00DC7028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Fietstechniek: een binnenband plakken</w:t>
            </w:r>
          </w:p>
          <w:p w:rsidR="00DC7028" w:rsidRPr="00A820A8" w:rsidRDefault="00DC7028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logische volgorde: plaatjes leggen </w:t>
            </w:r>
            <w:proofErr w:type="spellStart"/>
            <w:r>
              <w:rPr>
                <w:rFonts w:eastAsia="Batang"/>
                <w:sz w:val="24"/>
                <w:szCs w:val="24"/>
              </w:rPr>
              <w:t>ivm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kleven van een binnenband</w:t>
            </w:r>
          </w:p>
        </w:tc>
        <w:tc>
          <w:tcPr>
            <w:tcW w:w="3536" w:type="dxa"/>
          </w:tcPr>
          <w:p w:rsidR="00B5624B" w:rsidRPr="0068519A" w:rsidRDefault="00DC7028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Kapotte binnenbanden, fietspomp, emmer water, schuurpapier, solutie, pleisters</w:t>
            </w:r>
          </w:p>
        </w:tc>
      </w:tr>
      <w:tr w:rsidR="00B5624B" w:rsidRPr="00443A62" w:rsidTr="008E1D98">
        <w:trPr>
          <w:trHeight w:val="710"/>
        </w:trPr>
        <w:tc>
          <w:tcPr>
            <w:tcW w:w="3535" w:type="dxa"/>
            <w:vMerge/>
          </w:tcPr>
          <w:p w:rsidR="00B5624B" w:rsidRDefault="00B5624B" w:rsidP="008E1D98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B5624B" w:rsidRPr="001A4DAF" w:rsidRDefault="00B5624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B5624B" w:rsidRDefault="00B5624B" w:rsidP="008E1D98">
            <w:pPr>
              <w:spacing w:before="60" w:after="24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B5624B" w:rsidRPr="001A4DAF" w:rsidRDefault="00B5624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  <w:tr w:rsidR="00B5624B" w:rsidRPr="00443A62" w:rsidTr="008E1D98">
        <w:trPr>
          <w:trHeight w:val="710"/>
        </w:trPr>
        <w:tc>
          <w:tcPr>
            <w:tcW w:w="3535" w:type="dxa"/>
            <w:vMerge/>
          </w:tcPr>
          <w:p w:rsidR="00B5624B" w:rsidRDefault="00B5624B" w:rsidP="008E1D98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B5624B" w:rsidRPr="00A820A8" w:rsidRDefault="00B5624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B5624B" w:rsidRDefault="00B5624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B5624B" w:rsidRDefault="00B5624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</w:tbl>
    <w:p w:rsidR="00B5624B" w:rsidRDefault="00B5624B" w:rsidP="00B5624B">
      <w:pPr>
        <w:overflowPunct/>
        <w:autoSpaceDE/>
        <w:autoSpaceDN/>
        <w:adjustRightInd/>
        <w:spacing w:after="200" w:line="276" w:lineRule="auto"/>
        <w:textAlignment w:val="auto"/>
        <w:rPr>
          <w:sz w:val="32"/>
          <w:szCs w:val="32"/>
        </w:rPr>
      </w:pPr>
    </w:p>
    <w:p w:rsidR="00B5624B" w:rsidRPr="000464A7" w:rsidRDefault="00B5624B" w:rsidP="00B5624B">
      <w:pPr>
        <w:overflowPunct/>
        <w:autoSpaceDE/>
        <w:autoSpaceDN/>
        <w:adjustRightInd/>
        <w:spacing w:after="200" w:line="276" w:lineRule="auto"/>
        <w:textAlignment w:val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624B" w:rsidRPr="00B548AD" w:rsidRDefault="00B5624B" w:rsidP="00B5624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B548AD">
        <w:rPr>
          <w:sz w:val="28"/>
          <w:szCs w:val="28"/>
        </w:rPr>
        <w:lastRenderedPageBreak/>
        <w:t xml:space="preserve">Episode </w:t>
      </w:r>
      <w:r>
        <w:rPr>
          <w:sz w:val="28"/>
          <w:szCs w:val="28"/>
        </w:rPr>
        <w:t xml:space="preserve">6: </w:t>
      </w:r>
      <w:r w:rsidR="00AF478A">
        <w:rPr>
          <w:sz w:val="28"/>
          <w:szCs w:val="28"/>
        </w:rPr>
        <w:t xml:space="preserve"> Een puik plan</w:t>
      </w: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536"/>
        <w:gridCol w:w="3535"/>
        <w:gridCol w:w="3536"/>
      </w:tblGrid>
      <w:tr w:rsidR="00B5624B" w:rsidRPr="00443A62" w:rsidTr="008E1D98">
        <w:tc>
          <w:tcPr>
            <w:tcW w:w="3535" w:type="dxa"/>
          </w:tcPr>
          <w:p w:rsidR="00B5624B" w:rsidRPr="00443A62" w:rsidRDefault="00B5624B" w:rsidP="008E1D98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36" w:type="dxa"/>
          </w:tcPr>
          <w:p w:rsidR="00B5624B" w:rsidRPr="00443A62" w:rsidRDefault="00B5624B" w:rsidP="008E1D98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535" w:type="dxa"/>
          </w:tcPr>
          <w:p w:rsidR="00B5624B" w:rsidRPr="00443A62" w:rsidRDefault="00B5624B" w:rsidP="008E1D98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36" w:type="dxa"/>
          </w:tcPr>
          <w:p w:rsidR="00B5624B" w:rsidRPr="00443A62" w:rsidRDefault="00B5624B" w:rsidP="008E1D98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B5624B" w:rsidRPr="00443A62" w:rsidTr="008E1D98">
        <w:trPr>
          <w:trHeight w:val="710"/>
        </w:trPr>
        <w:tc>
          <w:tcPr>
            <w:tcW w:w="3535" w:type="dxa"/>
            <w:vMerge w:val="restart"/>
          </w:tcPr>
          <w:p w:rsidR="00B5624B" w:rsidRDefault="00AF478A" w:rsidP="008E1D9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Toen hebben </w:t>
            </w:r>
            <w:r w:rsidR="00822B5B">
              <w:rPr>
                <w:rFonts w:eastAsia="Batang"/>
                <w:sz w:val="24"/>
                <w:szCs w:val="24"/>
              </w:rPr>
              <w:t xml:space="preserve">alle </w:t>
            </w:r>
            <w:proofErr w:type="spellStart"/>
            <w:r w:rsidR="00822B5B">
              <w:rPr>
                <w:rFonts w:eastAsia="Batang"/>
                <w:sz w:val="24"/>
                <w:szCs w:val="24"/>
              </w:rPr>
              <w:t>kind’ren</w:t>
            </w:r>
            <w:proofErr w:type="spellEnd"/>
          </w:p>
          <w:p w:rsidR="00822B5B" w:rsidRDefault="00822B5B" w:rsidP="008E1D9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Eens heel goed nagedacht</w:t>
            </w:r>
          </w:p>
          <w:p w:rsidR="00822B5B" w:rsidRDefault="00822B5B" w:rsidP="008E1D9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Een kar gehaald bij het kasteel</w:t>
            </w:r>
          </w:p>
          <w:p w:rsidR="00822B5B" w:rsidRDefault="00822B5B" w:rsidP="008E1D9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En opa zo naar huis gebracht</w:t>
            </w:r>
          </w:p>
          <w:p w:rsidR="00822B5B" w:rsidRPr="001A4DAF" w:rsidRDefault="00822B5B" w:rsidP="008E1D98">
            <w:pPr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Hupsalakee</w:t>
            </w:r>
            <w:proofErr w:type="spellEnd"/>
            <w:r>
              <w:rPr>
                <w:rFonts w:eastAsia="Batang"/>
                <w:sz w:val="24"/>
                <w:szCs w:val="24"/>
              </w:rPr>
              <w:t>!</w:t>
            </w:r>
          </w:p>
        </w:tc>
        <w:tc>
          <w:tcPr>
            <w:tcW w:w="3536" w:type="dxa"/>
          </w:tcPr>
          <w:p w:rsidR="00B5624B" w:rsidRDefault="00B5624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822B5B" w:rsidRDefault="00822B5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  <w:p w:rsidR="00822B5B" w:rsidRPr="00A820A8" w:rsidRDefault="00822B5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B5624B" w:rsidRPr="00A820A8" w:rsidRDefault="00822B5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Opa ligt op zit naast de fiets bij het binnenkomen van de kinderen, de fiets ligt omgekeerd</w:t>
            </w:r>
          </w:p>
        </w:tc>
        <w:tc>
          <w:tcPr>
            <w:tcW w:w="3536" w:type="dxa"/>
          </w:tcPr>
          <w:p w:rsidR="00B5624B" w:rsidRPr="0068519A" w:rsidRDefault="00B5624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  <w:tr w:rsidR="00B5624B" w:rsidRPr="00443A62" w:rsidTr="008E1D98">
        <w:trPr>
          <w:trHeight w:val="710"/>
        </w:trPr>
        <w:tc>
          <w:tcPr>
            <w:tcW w:w="3535" w:type="dxa"/>
            <w:vMerge/>
          </w:tcPr>
          <w:p w:rsidR="00B5624B" w:rsidRDefault="00B5624B" w:rsidP="008E1D98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822B5B" w:rsidRDefault="00822B5B" w:rsidP="00822B5B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Waarom is opa zo moe?</w:t>
            </w:r>
          </w:p>
          <w:p w:rsidR="00B5624B" w:rsidRPr="001A4DAF" w:rsidRDefault="00822B5B" w:rsidP="00822B5B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Waarin kunnen wij onze opa vervoeren?</w:t>
            </w:r>
          </w:p>
        </w:tc>
        <w:tc>
          <w:tcPr>
            <w:tcW w:w="3535" w:type="dxa"/>
          </w:tcPr>
          <w:p w:rsidR="00B5624B" w:rsidRDefault="00822B5B" w:rsidP="008E1D98">
            <w:pPr>
              <w:spacing w:before="60" w:after="24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Brainstorm over mogelijke manieren van transport: in een kar, op een doek, in een doos,…</w:t>
            </w:r>
          </w:p>
          <w:p w:rsidR="00822B5B" w:rsidRDefault="00822B5B" w:rsidP="008E1D98">
            <w:pPr>
              <w:spacing w:before="60" w:after="24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Coöperatieve werkvorm: allen samen met opa een (hindernissen)parcours afleggen</w:t>
            </w:r>
          </w:p>
        </w:tc>
        <w:tc>
          <w:tcPr>
            <w:tcW w:w="3536" w:type="dxa"/>
          </w:tcPr>
          <w:p w:rsidR="00B5624B" w:rsidRPr="001A4DAF" w:rsidRDefault="00822B5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Pop van opa, wasmand of bolderkar,…</w:t>
            </w:r>
          </w:p>
        </w:tc>
      </w:tr>
      <w:tr w:rsidR="00B5624B" w:rsidRPr="00443A62" w:rsidTr="008E1D98">
        <w:trPr>
          <w:trHeight w:val="710"/>
        </w:trPr>
        <w:tc>
          <w:tcPr>
            <w:tcW w:w="3535" w:type="dxa"/>
            <w:vMerge/>
          </w:tcPr>
          <w:p w:rsidR="00B5624B" w:rsidRDefault="00B5624B" w:rsidP="008E1D98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B5624B" w:rsidRPr="00A820A8" w:rsidRDefault="00B5624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B5624B" w:rsidRDefault="00B5624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B5624B" w:rsidRDefault="00B5624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</w:tbl>
    <w:p w:rsidR="00B5624B" w:rsidRPr="000464A7" w:rsidRDefault="00B5624B" w:rsidP="00B5624B">
      <w:pPr>
        <w:overflowPunct/>
        <w:autoSpaceDE/>
        <w:autoSpaceDN/>
        <w:adjustRightInd/>
        <w:spacing w:after="200" w:line="276" w:lineRule="auto"/>
        <w:textAlignment w:val="auto"/>
        <w:rPr>
          <w:sz w:val="32"/>
          <w:szCs w:val="32"/>
        </w:rPr>
      </w:pPr>
    </w:p>
    <w:p w:rsidR="00B5624B" w:rsidRDefault="00B5624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624B" w:rsidRPr="00B548AD" w:rsidRDefault="00B5624B" w:rsidP="00B5624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B548AD">
        <w:rPr>
          <w:sz w:val="28"/>
          <w:szCs w:val="28"/>
        </w:rPr>
        <w:lastRenderedPageBreak/>
        <w:t xml:space="preserve">Episode </w:t>
      </w:r>
      <w:r>
        <w:rPr>
          <w:sz w:val="28"/>
          <w:szCs w:val="28"/>
        </w:rPr>
        <w:t xml:space="preserve">7: </w:t>
      </w:r>
      <w:r w:rsidR="00160CE0">
        <w:rPr>
          <w:sz w:val="28"/>
          <w:szCs w:val="28"/>
        </w:rPr>
        <w:t>Thuis</w:t>
      </w:r>
    </w:p>
    <w:tbl>
      <w:tblPr>
        <w:tblStyle w:val="Tabelraster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536"/>
        <w:gridCol w:w="3535"/>
        <w:gridCol w:w="3536"/>
      </w:tblGrid>
      <w:tr w:rsidR="00B5624B" w:rsidRPr="00443A62" w:rsidTr="008E1D98">
        <w:tc>
          <w:tcPr>
            <w:tcW w:w="3535" w:type="dxa"/>
          </w:tcPr>
          <w:p w:rsidR="00B5624B" w:rsidRPr="00443A62" w:rsidRDefault="00B5624B" w:rsidP="008E1D98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Verhaallijn</w:t>
            </w:r>
          </w:p>
        </w:tc>
        <w:tc>
          <w:tcPr>
            <w:tcW w:w="3536" w:type="dxa"/>
          </w:tcPr>
          <w:p w:rsidR="00B5624B" w:rsidRPr="00443A62" w:rsidRDefault="00B5624B" w:rsidP="008E1D98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Sleutelvragen</w:t>
            </w:r>
          </w:p>
        </w:tc>
        <w:tc>
          <w:tcPr>
            <w:tcW w:w="3535" w:type="dxa"/>
          </w:tcPr>
          <w:p w:rsidR="00B5624B" w:rsidRPr="00443A62" w:rsidRDefault="00B5624B" w:rsidP="008E1D98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Leeractiviteiten</w:t>
            </w:r>
          </w:p>
        </w:tc>
        <w:tc>
          <w:tcPr>
            <w:tcW w:w="3536" w:type="dxa"/>
          </w:tcPr>
          <w:p w:rsidR="00B5624B" w:rsidRPr="00443A62" w:rsidRDefault="00B5624B" w:rsidP="008E1D98">
            <w:pPr>
              <w:spacing w:before="60" w:after="6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443A62">
              <w:rPr>
                <w:rFonts w:eastAsia="Batang"/>
                <w:b/>
                <w:sz w:val="24"/>
                <w:szCs w:val="24"/>
              </w:rPr>
              <w:t>Materialen</w:t>
            </w:r>
          </w:p>
        </w:tc>
      </w:tr>
      <w:tr w:rsidR="00B5624B" w:rsidRPr="00443A62" w:rsidTr="008E1D98">
        <w:trPr>
          <w:trHeight w:val="710"/>
        </w:trPr>
        <w:tc>
          <w:tcPr>
            <w:tcW w:w="3535" w:type="dxa"/>
            <w:vMerge w:val="restart"/>
          </w:tcPr>
          <w:p w:rsidR="00B5624B" w:rsidRDefault="00160CE0" w:rsidP="008E1D9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Van oma kregen ze een ijs</w:t>
            </w:r>
          </w:p>
          <w:p w:rsidR="00160CE0" w:rsidRDefault="00160CE0" w:rsidP="008E1D9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Van opa nog </w:t>
            </w:r>
            <w:proofErr w:type="spellStart"/>
            <w:r>
              <w:rPr>
                <w:rFonts w:eastAsia="Batang"/>
                <w:sz w:val="24"/>
                <w:szCs w:val="24"/>
              </w:rPr>
              <w:t>eenzoen</w:t>
            </w:r>
            <w:proofErr w:type="spellEnd"/>
          </w:p>
          <w:p w:rsidR="00160CE0" w:rsidRDefault="00160CE0" w:rsidP="008E1D9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“Van dit avontuur maak ik een lied,</w:t>
            </w:r>
          </w:p>
          <w:p w:rsidR="00160CE0" w:rsidRDefault="00160CE0" w:rsidP="008E1D9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Maar…’k ga eerst een dutje doen.”</w:t>
            </w:r>
          </w:p>
          <w:p w:rsidR="00160CE0" w:rsidRPr="001A4DAF" w:rsidRDefault="00160CE0" w:rsidP="008E1D9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SSSSSSSSSSSSSSSSST!</w:t>
            </w:r>
          </w:p>
        </w:tc>
        <w:tc>
          <w:tcPr>
            <w:tcW w:w="3536" w:type="dxa"/>
          </w:tcPr>
          <w:p w:rsidR="00B5624B" w:rsidRPr="00A820A8" w:rsidRDefault="00160CE0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Wat is er met opa Gebeurd in dit verhaal?</w:t>
            </w:r>
          </w:p>
        </w:tc>
        <w:tc>
          <w:tcPr>
            <w:tcW w:w="3535" w:type="dxa"/>
          </w:tcPr>
          <w:p w:rsidR="00B5624B" w:rsidRPr="00A820A8" w:rsidRDefault="00160CE0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Oma snapt het niet zo goed: wat is er met opa gebeurd? We leggen het uit via een gedragspatroongrafiek (zie bijlage)</w:t>
            </w:r>
          </w:p>
        </w:tc>
        <w:tc>
          <w:tcPr>
            <w:tcW w:w="3536" w:type="dxa"/>
          </w:tcPr>
          <w:p w:rsidR="00B5624B" w:rsidRPr="0068519A" w:rsidRDefault="00160CE0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Groot blad, afgedrukte platen uit verhaal, stift of lint</w:t>
            </w:r>
          </w:p>
        </w:tc>
      </w:tr>
      <w:tr w:rsidR="00B5624B" w:rsidRPr="00443A62" w:rsidTr="008E1D98">
        <w:trPr>
          <w:trHeight w:val="710"/>
        </w:trPr>
        <w:tc>
          <w:tcPr>
            <w:tcW w:w="3535" w:type="dxa"/>
            <w:vMerge/>
          </w:tcPr>
          <w:p w:rsidR="00B5624B" w:rsidRDefault="00B5624B" w:rsidP="008E1D98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B5624B" w:rsidRPr="001A4DAF" w:rsidRDefault="00160CE0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Opa wil een </w:t>
            </w:r>
            <w:proofErr w:type="spellStart"/>
            <w:r>
              <w:rPr>
                <w:rFonts w:eastAsia="Batang"/>
                <w:sz w:val="24"/>
                <w:szCs w:val="24"/>
              </w:rPr>
              <w:t>lipdub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maken. Hoe gaan wij meespelen in die </w:t>
            </w:r>
            <w:proofErr w:type="spellStart"/>
            <w:r>
              <w:rPr>
                <w:rFonts w:eastAsia="Batang"/>
                <w:sz w:val="24"/>
                <w:szCs w:val="24"/>
              </w:rPr>
              <w:t>lipdub</w:t>
            </w:r>
            <w:proofErr w:type="spellEnd"/>
            <w:r>
              <w:rPr>
                <w:rFonts w:eastAsia="Batang"/>
                <w:sz w:val="24"/>
                <w:szCs w:val="24"/>
              </w:rPr>
              <w:t>?</w:t>
            </w:r>
          </w:p>
        </w:tc>
        <w:tc>
          <w:tcPr>
            <w:tcW w:w="3535" w:type="dxa"/>
          </w:tcPr>
          <w:p w:rsidR="00B5624B" w:rsidRDefault="00160CE0" w:rsidP="008E1D98">
            <w:pPr>
              <w:spacing w:before="60" w:after="240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Lipdub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maken</w:t>
            </w:r>
          </w:p>
          <w:p w:rsidR="00160CE0" w:rsidRPr="00160CE0" w:rsidRDefault="00160CE0" w:rsidP="008E1D98">
            <w:pPr>
              <w:spacing w:before="60" w:after="240"/>
              <w:rPr>
                <w:rFonts w:eastAsia="Batang"/>
                <w:sz w:val="24"/>
                <w:szCs w:val="24"/>
              </w:rPr>
            </w:pPr>
            <w:r w:rsidRPr="00160CE0">
              <w:rPr>
                <w:rFonts w:eastAsia="Batang"/>
                <w:sz w:val="24"/>
                <w:szCs w:val="24"/>
              </w:rPr>
              <w:t>Voorbeelden:</w:t>
            </w:r>
          </w:p>
          <w:p w:rsidR="00160CE0" w:rsidRPr="00160CE0" w:rsidRDefault="00160CE0" w:rsidP="00160CE0">
            <w:pPr>
              <w:spacing w:before="60" w:after="60"/>
              <w:rPr>
                <w:rFonts w:eastAsia="Batang"/>
                <w:color w:val="808080"/>
                <w:sz w:val="24"/>
                <w:szCs w:val="24"/>
              </w:rPr>
            </w:pPr>
            <w:hyperlink r:id="rId10" w:history="1">
              <w:r w:rsidRPr="00160CE0">
                <w:rPr>
                  <w:rStyle w:val="Hyperlink"/>
                  <w:rFonts w:eastAsia="Batang"/>
                  <w:sz w:val="24"/>
                  <w:szCs w:val="24"/>
                </w:rPr>
                <w:t>http://www.destad</w:t>
              </w:r>
              <w:r w:rsidRPr="00160CE0">
                <w:rPr>
                  <w:rStyle w:val="Hyperlink"/>
                  <w:rFonts w:eastAsia="Batang"/>
                  <w:sz w:val="24"/>
                  <w:szCs w:val="24"/>
                </w:rPr>
                <w:t>s</w:t>
              </w:r>
              <w:r w:rsidRPr="00160CE0">
                <w:rPr>
                  <w:rStyle w:val="Hyperlink"/>
                  <w:rFonts w:eastAsia="Batang"/>
                  <w:sz w:val="24"/>
                  <w:szCs w:val="24"/>
                </w:rPr>
                <w:t>poort.net/lipdub-6a.html</w:t>
              </w:r>
            </w:hyperlink>
          </w:p>
          <w:p w:rsidR="00160CE0" w:rsidRPr="00160CE0" w:rsidRDefault="00160CE0" w:rsidP="00160CE0">
            <w:pPr>
              <w:spacing w:before="60" w:after="60"/>
              <w:rPr>
                <w:rFonts w:eastAsia="Batang"/>
                <w:color w:val="808080"/>
                <w:sz w:val="24"/>
                <w:szCs w:val="24"/>
              </w:rPr>
            </w:pPr>
            <w:r w:rsidRPr="00160CE0">
              <w:rPr>
                <w:rFonts w:eastAsia="Batang"/>
                <w:color w:val="808080"/>
                <w:sz w:val="24"/>
                <w:szCs w:val="24"/>
              </w:rPr>
              <w:t>of</w:t>
            </w:r>
          </w:p>
          <w:p w:rsidR="00160CE0" w:rsidRPr="00160CE0" w:rsidRDefault="00160CE0" w:rsidP="00160CE0">
            <w:pPr>
              <w:spacing w:before="60" w:after="60"/>
              <w:rPr>
                <w:rFonts w:eastAsia="Batang"/>
                <w:color w:val="808080"/>
                <w:sz w:val="24"/>
                <w:szCs w:val="24"/>
              </w:rPr>
            </w:pPr>
            <w:hyperlink r:id="rId11" w:history="1">
              <w:r w:rsidRPr="00160CE0">
                <w:rPr>
                  <w:rStyle w:val="Hyperlink"/>
                  <w:rFonts w:eastAsia="Batang"/>
                  <w:sz w:val="24"/>
                  <w:szCs w:val="24"/>
                </w:rPr>
                <w:t>http://www.youtube.com/watch?v=2ReDsUQ</w:t>
              </w:r>
              <w:r w:rsidRPr="00160CE0">
                <w:rPr>
                  <w:rStyle w:val="Hyperlink"/>
                  <w:rFonts w:eastAsia="Batang"/>
                  <w:sz w:val="24"/>
                  <w:szCs w:val="24"/>
                </w:rPr>
                <w:t>X</w:t>
              </w:r>
              <w:r w:rsidRPr="00160CE0">
                <w:rPr>
                  <w:rStyle w:val="Hyperlink"/>
                  <w:rFonts w:eastAsia="Batang"/>
                  <w:sz w:val="24"/>
                  <w:szCs w:val="24"/>
                </w:rPr>
                <w:t>Y80</w:t>
              </w:r>
            </w:hyperlink>
          </w:p>
          <w:p w:rsidR="00160CE0" w:rsidRPr="00160CE0" w:rsidRDefault="00160CE0" w:rsidP="00160CE0">
            <w:pPr>
              <w:spacing w:before="60" w:after="60"/>
              <w:rPr>
                <w:rFonts w:eastAsia="Batang"/>
                <w:color w:val="808080"/>
                <w:sz w:val="24"/>
                <w:szCs w:val="24"/>
              </w:rPr>
            </w:pPr>
            <w:r w:rsidRPr="00160CE0">
              <w:rPr>
                <w:rFonts w:eastAsia="Batang"/>
                <w:color w:val="808080"/>
                <w:sz w:val="24"/>
                <w:szCs w:val="24"/>
              </w:rPr>
              <w:t>of</w:t>
            </w:r>
          </w:p>
          <w:p w:rsidR="00160CE0" w:rsidRDefault="00160CE0" w:rsidP="00160CE0">
            <w:pPr>
              <w:spacing w:before="60" w:after="240"/>
              <w:rPr>
                <w:rFonts w:eastAsia="Batang"/>
                <w:sz w:val="24"/>
                <w:szCs w:val="24"/>
              </w:rPr>
            </w:pPr>
            <w:hyperlink r:id="rId12" w:history="1">
              <w:r w:rsidRPr="00160CE0">
                <w:rPr>
                  <w:rStyle w:val="Hyperlink"/>
                  <w:rFonts w:eastAsia="Batang"/>
                  <w:sz w:val="24"/>
                  <w:szCs w:val="24"/>
                </w:rPr>
                <w:t>http://www.youtube.com/watch?v=-rW9</w:t>
              </w:r>
              <w:r w:rsidRPr="00160CE0">
                <w:rPr>
                  <w:rStyle w:val="Hyperlink"/>
                  <w:rFonts w:eastAsia="Batang"/>
                  <w:sz w:val="24"/>
                  <w:szCs w:val="24"/>
                </w:rPr>
                <w:t>y</w:t>
              </w:r>
              <w:r w:rsidRPr="00160CE0">
                <w:rPr>
                  <w:rStyle w:val="Hyperlink"/>
                  <w:rFonts w:eastAsia="Batang"/>
                  <w:sz w:val="24"/>
                  <w:szCs w:val="24"/>
                </w:rPr>
                <w:t>91</w:t>
              </w:r>
              <w:r w:rsidRPr="00160CE0">
                <w:rPr>
                  <w:rStyle w:val="Hyperlink"/>
                  <w:rFonts w:eastAsia="Batang"/>
                  <w:sz w:val="24"/>
                  <w:szCs w:val="24"/>
                </w:rPr>
                <w:t>A</w:t>
              </w:r>
              <w:r w:rsidRPr="00160CE0">
                <w:rPr>
                  <w:rStyle w:val="Hyperlink"/>
                  <w:rFonts w:eastAsia="Batang"/>
                  <w:sz w:val="24"/>
                  <w:szCs w:val="24"/>
                </w:rPr>
                <w:t>iz0</w:t>
              </w:r>
            </w:hyperlink>
          </w:p>
        </w:tc>
        <w:tc>
          <w:tcPr>
            <w:tcW w:w="3536" w:type="dxa"/>
          </w:tcPr>
          <w:p w:rsidR="00B5624B" w:rsidRPr="001A4DAF" w:rsidRDefault="00160CE0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Camera, alle gemaakte materialen, </w:t>
            </w:r>
            <w:proofErr w:type="spellStart"/>
            <w:r>
              <w:rPr>
                <w:rFonts w:eastAsia="Batang"/>
                <w:sz w:val="24"/>
                <w:szCs w:val="24"/>
              </w:rPr>
              <w:t>CD-speler</w:t>
            </w:r>
            <w:proofErr w:type="spellEnd"/>
            <w:r>
              <w:rPr>
                <w:rFonts w:eastAsia="Batang"/>
                <w:sz w:val="24"/>
                <w:szCs w:val="24"/>
              </w:rPr>
              <w:t>, songtekst “</w:t>
            </w:r>
            <w:proofErr w:type="spellStart"/>
            <w:r>
              <w:rPr>
                <w:rFonts w:eastAsia="Batang"/>
                <w:sz w:val="24"/>
                <w:szCs w:val="24"/>
              </w:rPr>
              <w:t>bicyc</w:t>
            </w:r>
            <w:bookmarkStart w:id="0" w:name="_GoBack"/>
            <w:bookmarkEnd w:id="0"/>
            <w:r>
              <w:rPr>
                <w:rFonts w:eastAsia="Batang"/>
                <w:sz w:val="24"/>
                <w:szCs w:val="24"/>
              </w:rPr>
              <w:t>le</w:t>
            </w:r>
            <w:proofErr w:type="spellEnd"/>
            <w:r>
              <w:rPr>
                <w:rFonts w:eastAsia="Batang"/>
                <w:sz w:val="24"/>
                <w:szCs w:val="24"/>
              </w:rPr>
              <w:t xml:space="preserve"> races”</w:t>
            </w:r>
          </w:p>
        </w:tc>
      </w:tr>
      <w:tr w:rsidR="00B5624B" w:rsidRPr="00443A62" w:rsidTr="008E1D98">
        <w:trPr>
          <w:trHeight w:val="710"/>
        </w:trPr>
        <w:tc>
          <w:tcPr>
            <w:tcW w:w="3535" w:type="dxa"/>
            <w:vMerge/>
          </w:tcPr>
          <w:p w:rsidR="00B5624B" w:rsidRDefault="00B5624B" w:rsidP="008E1D98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B5624B" w:rsidRPr="00A820A8" w:rsidRDefault="00B5624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5" w:type="dxa"/>
          </w:tcPr>
          <w:p w:rsidR="00B5624B" w:rsidRDefault="00B5624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536" w:type="dxa"/>
          </w:tcPr>
          <w:p w:rsidR="00B5624B" w:rsidRDefault="00B5624B" w:rsidP="008E1D98">
            <w:pPr>
              <w:spacing w:before="60" w:after="60"/>
              <w:rPr>
                <w:rFonts w:eastAsia="Batang"/>
                <w:sz w:val="24"/>
                <w:szCs w:val="24"/>
              </w:rPr>
            </w:pPr>
          </w:p>
        </w:tc>
      </w:tr>
    </w:tbl>
    <w:p w:rsidR="00B5624B" w:rsidRPr="000464A7" w:rsidRDefault="00B5624B" w:rsidP="00B5624B">
      <w:pPr>
        <w:overflowPunct/>
        <w:autoSpaceDE/>
        <w:autoSpaceDN/>
        <w:adjustRightInd/>
        <w:spacing w:after="200" w:line="276" w:lineRule="auto"/>
        <w:textAlignment w:val="auto"/>
        <w:rPr>
          <w:sz w:val="32"/>
          <w:szCs w:val="32"/>
        </w:rPr>
      </w:pPr>
    </w:p>
    <w:p w:rsidR="00B5624B" w:rsidRPr="000464A7" w:rsidRDefault="00B5624B" w:rsidP="000464A7">
      <w:pPr>
        <w:overflowPunct/>
        <w:autoSpaceDE/>
        <w:autoSpaceDN/>
        <w:adjustRightInd/>
        <w:spacing w:after="200" w:line="276" w:lineRule="auto"/>
        <w:textAlignment w:val="auto"/>
        <w:rPr>
          <w:sz w:val="32"/>
          <w:szCs w:val="32"/>
        </w:rPr>
      </w:pPr>
    </w:p>
    <w:sectPr w:rsidR="00B5624B" w:rsidRPr="000464A7" w:rsidSect="00D87B4A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82" w:rsidRDefault="00F03B82" w:rsidP="00B548AD">
      <w:r>
        <w:separator/>
      </w:r>
    </w:p>
  </w:endnote>
  <w:endnote w:type="continuationSeparator" w:id="0">
    <w:p w:rsidR="00F03B82" w:rsidRDefault="00F03B82" w:rsidP="00B5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AD" w:rsidRDefault="00A55E50">
    <w:pPr>
      <w:pStyle w:val="Voettekst"/>
    </w:pPr>
    <w:r>
      <w:t>StorylineGent.be september 2013</w:t>
    </w:r>
    <w:r w:rsidR="001E22E7">
      <w:ptab w:relativeTo="margin" w:alignment="center" w:leader="none"/>
    </w:r>
    <w:r w:rsidR="001E22E7">
      <w:t xml:space="preserve">Pedagogische </w:t>
    </w:r>
    <w:proofErr w:type="spellStart"/>
    <w:r w:rsidR="001E22E7">
      <w:t>Begeleidingssdienst</w:t>
    </w:r>
    <w:proofErr w:type="spellEnd"/>
    <w:r w:rsidR="001E22E7">
      <w:t xml:space="preserve"> stad Gent</w:t>
    </w:r>
    <w:r w:rsidR="001E22E7">
      <w:ptab w:relativeTo="margin" w:alignment="right" w:leader="none"/>
    </w:r>
    <w:proofErr w:type="spellStart"/>
    <w:r w:rsidR="001E22E7">
      <w:t>Storyline</w:t>
    </w:r>
    <w:proofErr w:type="spellEnd"/>
    <w:r w:rsidR="001E22E7">
      <w:t xml:space="preserve"> </w:t>
    </w:r>
    <w:r>
      <w:t>Met opa op de fiets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82" w:rsidRDefault="00F03B82" w:rsidP="00B548AD">
      <w:r>
        <w:separator/>
      </w:r>
    </w:p>
  </w:footnote>
  <w:footnote w:type="continuationSeparator" w:id="0">
    <w:p w:rsidR="00F03B82" w:rsidRDefault="00F03B82" w:rsidP="00B5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EBB"/>
    <w:multiLevelType w:val="hybridMultilevel"/>
    <w:tmpl w:val="A9E43C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CA9"/>
    <w:multiLevelType w:val="hybridMultilevel"/>
    <w:tmpl w:val="DBEEF7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28FB"/>
    <w:multiLevelType w:val="hybridMultilevel"/>
    <w:tmpl w:val="DBEEF7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458C"/>
    <w:multiLevelType w:val="hybridMultilevel"/>
    <w:tmpl w:val="91863B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F45D9"/>
    <w:multiLevelType w:val="hybridMultilevel"/>
    <w:tmpl w:val="A712F7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B0CCB"/>
    <w:multiLevelType w:val="hybridMultilevel"/>
    <w:tmpl w:val="06FE84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90FF1"/>
    <w:multiLevelType w:val="hybridMultilevel"/>
    <w:tmpl w:val="8FF65C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42C2B"/>
    <w:multiLevelType w:val="hybridMultilevel"/>
    <w:tmpl w:val="35A8E4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8572D"/>
    <w:multiLevelType w:val="hybridMultilevel"/>
    <w:tmpl w:val="27E837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1"/>
    <w:rsid w:val="000077CA"/>
    <w:rsid w:val="000464A7"/>
    <w:rsid w:val="00076D06"/>
    <w:rsid w:val="00094514"/>
    <w:rsid w:val="00151AD7"/>
    <w:rsid w:val="00160CE0"/>
    <w:rsid w:val="001A4DAF"/>
    <w:rsid w:val="001E22E7"/>
    <w:rsid w:val="002001A4"/>
    <w:rsid w:val="0022385F"/>
    <w:rsid w:val="002307F6"/>
    <w:rsid w:val="002E0282"/>
    <w:rsid w:val="00344A51"/>
    <w:rsid w:val="00355A4A"/>
    <w:rsid w:val="00373A07"/>
    <w:rsid w:val="003B3022"/>
    <w:rsid w:val="003E2A14"/>
    <w:rsid w:val="00443A62"/>
    <w:rsid w:val="00444BFA"/>
    <w:rsid w:val="00460011"/>
    <w:rsid w:val="0049795F"/>
    <w:rsid w:val="004A4363"/>
    <w:rsid w:val="0058212D"/>
    <w:rsid w:val="005B4797"/>
    <w:rsid w:val="006075A3"/>
    <w:rsid w:val="00607ADF"/>
    <w:rsid w:val="006269CF"/>
    <w:rsid w:val="00672457"/>
    <w:rsid w:val="0068519A"/>
    <w:rsid w:val="00694C21"/>
    <w:rsid w:val="00822B5B"/>
    <w:rsid w:val="0084348E"/>
    <w:rsid w:val="00844140"/>
    <w:rsid w:val="008C77A8"/>
    <w:rsid w:val="008D4A66"/>
    <w:rsid w:val="009757E9"/>
    <w:rsid w:val="00990A51"/>
    <w:rsid w:val="009C481A"/>
    <w:rsid w:val="009D77C3"/>
    <w:rsid w:val="009E4644"/>
    <w:rsid w:val="00A102D8"/>
    <w:rsid w:val="00A467C0"/>
    <w:rsid w:val="00A55E50"/>
    <w:rsid w:val="00A820A8"/>
    <w:rsid w:val="00AE6F6F"/>
    <w:rsid w:val="00AF478A"/>
    <w:rsid w:val="00B12FDA"/>
    <w:rsid w:val="00B5049F"/>
    <w:rsid w:val="00B548AD"/>
    <w:rsid w:val="00B5624B"/>
    <w:rsid w:val="00C02343"/>
    <w:rsid w:val="00C43B8A"/>
    <w:rsid w:val="00C86CC7"/>
    <w:rsid w:val="00C959DA"/>
    <w:rsid w:val="00CF317B"/>
    <w:rsid w:val="00D70D95"/>
    <w:rsid w:val="00D73463"/>
    <w:rsid w:val="00D87B4A"/>
    <w:rsid w:val="00DC5520"/>
    <w:rsid w:val="00DC7028"/>
    <w:rsid w:val="00E22EB5"/>
    <w:rsid w:val="00E23DE1"/>
    <w:rsid w:val="00EA15B4"/>
    <w:rsid w:val="00EC1D35"/>
    <w:rsid w:val="00F01894"/>
    <w:rsid w:val="00F03B82"/>
    <w:rsid w:val="00F3403E"/>
    <w:rsid w:val="00F509A8"/>
    <w:rsid w:val="00F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0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60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600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011"/>
    <w:rPr>
      <w:rFonts w:ascii="Tahoma" w:eastAsia="Times New Roman" w:hAnsi="Tahoma" w:cs="Tahoma"/>
      <w:sz w:val="16"/>
      <w:szCs w:val="16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B548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48A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548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48A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B548A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3403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60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0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60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600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011"/>
    <w:rPr>
      <w:rFonts w:ascii="Tahoma" w:eastAsia="Times New Roman" w:hAnsi="Tahoma" w:cs="Tahoma"/>
      <w:sz w:val="16"/>
      <w:szCs w:val="16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B548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48A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548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48A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B548A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3403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60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-rW9y91Aiz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2ReDsUQXY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stadspoort.net/lipdub-6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53D6-AA49-44EB-8A42-9A599BB0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Baecke Griet</dc:creator>
  <cp:lastModifiedBy>De Baecke Griet</cp:lastModifiedBy>
  <cp:revision>13</cp:revision>
  <cp:lastPrinted>2012-09-11T07:26:00Z</cp:lastPrinted>
  <dcterms:created xsi:type="dcterms:W3CDTF">2014-04-09T07:35:00Z</dcterms:created>
  <dcterms:modified xsi:type="dcterms:W3CDTF">2014-04-09T08:18:00Z</dcterms:modified>
</cp:coreProperties>
</file>